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290D8" w14:textId="77777777" w:rsidR="00AE6CEA" w:rsidRPr="00D9142D" w:rsidRDefault="00AE6CEA" w:rsidP="007244A4">
      <w:pPr>
        <w:spacing w:after="60"/>
        <w:jc w:val="center"/>
        <w:rPr>
          <w:rFonts w:ascii="Times New Roman" w:hAnsi="Times New Roman"/>
          <w:sz w:val="14"/>
          <w:szCs w:val="18"/>
        </w:rPr>
      </w:pPr>
      <w:r w:rsidRPr="00D9142D">
        <w:rPr>
          <w:rFonts w:ascii="Times New Roman" w:hAnsi="Times New Roman"/>
          <w:b/>
          <w:sz w:val="14"/>
          <w:szCs w:val="18"/>
          <w:lang w:val="sr-Cyrl-CS"/>
        </w:rPr>
        <w:t>Табела 9.1.</w:t>
      </w:r>
      <w:r w:rsidRPr="00D9142D">
        <w:rPr>
          <w:rFonts w:ascii="Times New Roman" w:hAnsi="Times New Roman"/>
          <w:sz w:val="14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2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1804"/>
        <w:gridCol w:w="3118"/>
        <w:gridCol w:w="2268"/>
        <w:gridCol w:w="1888"/>
      </w:tblGrid>
      <w:tr w:rsidR="00791C0F" w:rsidRPr="00D9142D" w14:paraId="11990A09" w14:textId="77777777" w:rsidTr="00D9142D">
        <w:tc>
          <w:tcPr>
            <w:tcW w:w="2978" w:type="dxa"/>
            <w:gridSpan w:val="2"/>
            <w:vAlign w:val="center"/>
          </w:tcPr>
          <w:p w14:paraId="2DEB7667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7274" w:type="dxa"/>
            <w:gridSpan w:val="3"/>
            <w:vAlign w:val="center"/>
          </w:tcPr>
          <w:p w14:paraId="3D2A0F48" w14:textId="622AA4A7" w:rsidR="00AE6CEA" w:rsidRPr="00D9142D" w:rsidRDefault="0094427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Вера Вечански</w:t>
            </w:r>
            <w:r w:rsidR="00804039" w:rsidRPr="00D9142D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="00804039"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Николић</w:t>
            </w:r>
          </w:p>
        </w:tc>
      </w:tr>
      <w:tr w:rsidR="00791C0F" w:rsidRPr="00D9142D" w14:paraId="75BCB380" w14:textId="77777777" w:rsidTr="00D9142D">
        <w:tc>
          <w:tcPr>
            <w:tcW w:w="2978" w:type="dxa"/>
            <w:gridSpan w:val="2"/>
            <w:vAlign w:val="center"/>
          </w:tcPr>
          <w:p w14:paraId="3722BCAF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7274" w:type="dxa"/>
            <w:gridSpan w:val="3"/>
            <w:vAlign w:val="center"/>
          </w:tcPr>
          <w:p w14:paraId="4AAD4F01" w14:textId="71EFA150" w:rsidR="00AE6CEA" w:rsidRPr="00D9142D" w:rsidRDefault="0028782B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Д</w:t>
            </w:r>
            <w:r w:rsidR="0094427A"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оцент</w:t>
            </w:r>
          </w:p>
        </w:tc>
      </w:tr>
      <w:tr w:rsidR="00791C0F" w:rsidRPr="00D9142D" w14:paraId="3FF05C2B" w14:textId="77777777" w:rsidTr="00D9142D">
        <w:tc>
          <w:tcPr>
            <w:tcW w:w="2978" w:type="dxa"/>
            <w:gridSpan w:val="2"/>
            <w:vAlign w:val="center"/>
          </w:tcPr>
          <w:p w14:paraId="633F230B" w14:textId="46A129D7" w:rsidR="00AE6CEA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b/>
                <w:sz w:val="12"/>
                <w:szCs w:val="16"/>
                <w:lang w:val="sr-Cyrl-CS"/>
              </w:rPr>
              <w:t>Назив институције у</w:t>
            </w:r>
            <w:r w:rsidR="00AE6CEA" w:rsidRPr="00D9142D">
              <w:rPr>
                <w:rFonts w:ascii="Times New Roman" w:hAnsi="Times New Roman"/>
                <w:b/>
                <w:sz w:val="12"/>
                <w:szCs w:val="16"/>
                <w:lang w:val="sr-Cyrl-CS"/>
              </w:rPr>
              <w:t xml:space="preserve"> којој наставник ради са пуним </w:t>
            </w:r>
            <w:r w:rsidR="00AE6CEA" w:rsidRPr="00D9142D">
              <w:rPr>
                <w:rFonts w:ascii="Times New Roman" w:hAnsi="Times New Roman"/>
                <w:b/>
                <w:sz w:val="12"/>
                <w:szCs w:val="16"/>
              </w:rPr>
              <w:t>или</w:t>
            </w:r>
            <w:r w:rsidRPr="00D9142D">
              <w:rPr>
                <w:rFonts w:ascii="Times New Roman" w:hAnsi="Times New Roman"/>
                <w:b/>
                <w:sz w:val="12"/>
                <w:szCs w:val="16"/>
                <w:lang w:val="sr-Cyrl-RS"/>
              </w:rPr>
              <w:t xml:space="preserve"> </w:t>
            </w:r>
            <w:r w:rsidR="00AE6CEA" w:rsidRPr="00D9142D">
              <w:rPr>
                <w:rFonts w:ascii="Times New Roman" w:hAnsi="Times New Roman"/>
                <w:b/>
                <w:sz w:val="12"/>
                <w:szCs w:val="16"/>
              </w:rPr>
              <w:t xml:space="preserve">непуним </w:t>
            </w:r>
            <w:r w:rsidR="00AE6CEA" w:rsidRPr="00D9142D">
              <w:rPr>
                <w:rFonts w:ascii="Times New Roman" w:hAnsi="Times New Roman"/>
                <w:b/>
                <w:sz w:val="12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7274" w:type="dxa"/>
            <w:gridSpan w:val="3"/>
            <w:vAlign w:val="center"/>
          </w:tcPr>
          <w:p w14:paraId="08304C6B" w14:textId="19A365F4" w:rsidR="00AE6CEA" w:rsidRPr="00D9142D" w:rsidRDefault="000E3AE2" w:rsidP="004E5FF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Факултет за образовање учитеља и васпитача </w:t>
            </w:r>
            <w:r w:rsidR="00ED57DB"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Универзитет</w:t>
            </w:r>
            <w:r w:rsidR="0028782B"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а</w:t>
            </w:r>
            <w:r w:rsidR="00ED57DB"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у Београду, </w:t>
            </w:r>
            <w:r w:rsidR="00ED57DB"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2001.</w:t>
            </w:r>
          </w:p>
        </w:tc>
      </w:tr>
      <w:tr w:rsidR="00791C0F" w:rsidRPr="00D9142D" w14:paraId="007377B0" w14:textId="77777777" w:rsidTr="00D9142D">
        <w:tc>
          <w:tcPr>
            <w:tcW w:w="2978" w:type="dxa"/>
            <w:gridSpan w:val="2"/>
            <w:vAlign w:val="center"/>
          </w:tcPr>
          <w:p w14:paraId="030CB96A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7274" w:type="dxa"/>
            <w:gridSpan w:val="3"/>
            <w:vAlign w:val="center"/>
          </w:tcPr>
          <w:p w14:paraId="1A31B82E" w14:textId="01F6A995" w:rsidR="00AE6CEA" w:rsidRPr="00D9142D" w:rsidRDefault="00136CA6" w:rsidP="0002674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ликовне културе</w:t>
            </w:r>
            <w:r w:rsidR="00026747"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</w:p>
        </w:tc>
      </w:tr>
      <w:tr w:rsidR="00AE6CEA" w:rsidRPr="00D9142D" w14:paraId="250EE7EE" w14:textId="77777777" w:rsidTr="00D9142D">
        <w:tc>
          <w:tcPr>
            <w:tcW w:w="10252" w:type="dxa"/>
            <w:gridSpan w:val="5"/>
            <w:vAlign w:val="center"/>
          </w:tcPr>
          <w:p w14:paraId="68C33D2D" w14:textId="1A26EC4E" w:rsidR="00A6436C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28782B" w:rsidRPr="00D9142D" w14:paraId="3B30F279" w14:textId="77777777" w:rsidTr="00D9142D">
        <w:tc>
          <w:tcPr>
            <w:tcW w:w="1174" w:type="dxa"/>
            <w:vAlign w:val="center"/>
          </w:tcPr>
          <w:p w14:paraId="47E448B6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804" w:type="dxa"/>
            <w:vAlign w:val="center"/>
          </w:tcPr>
          <w:p w14:paraId="1BC65140" w14:textId="3614F07C" w:rsidR="00AE6CEA" w:rsidRPr="00D9142D" w:rsidRDefault="00A6436C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Година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227C3A4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8937AD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2D29E488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28782B" w:rsidRPr="00D9142D" w14:paraId="509B7A16" w14:textId="77777777" w:rsidTr="00D9142D">
        <w:tc>
          <w:tcPr>
            <w:tcW w:w="1174" w:type="dxa"/>
            <w:vAlign w:val="center"/>
          </w:tcPr>
          <w:p w14:paraId="5FD2E738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804" w:type="dxa"/>
            <w:vAlign w:val="center"/>
          </w:tcPr>
          <w:p w14:paraId="38FD3253" w14:textId="4ADDDF48" w:rsidR="00AE6CEA" w:rsidRPr="00D9142D" w:rsidRDefault="000E3AE2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2023</w:t>
            </w:r>
            <w:r w:rsidR="00136CA6"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48071F7" w14:textId="0F574C6D" w:rsidR="00AE6CEA" w:rsidRPr="00D9142D" w:rsidRDefault="000E3AE2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за образовање учитеља и васпитача</w:t>
            </w:r>
            <w:r w:rsidR="004063D9"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 w:rsidR="0028782B"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Универзитет у Београду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A10C70" w14:textId="5429CAB8" w:rsidR="00AE6CEA" w:rsidRPr="00D9142D" w:rsidRDefault="004E5FFA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Пед</w:t>
            </w:r>
            <w:r w:rsidR="0028782B"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агошке и андрагошке науке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7366FA41" w14:textId="66FBD065" w:rsidR="00AE6CEA" w:rsidRPr="00D9142D" w:rsidRDefault="0082197D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ликовне културе</w:t>
            </w:r>
          </w:p>
        </w:tc>
      </w:tr>
      <w:tr w:rsidR="0028782B" w:rsidRPr="00D9142D" w14:paraId="7CA0C388" w14:textId="77777777" w:rsidTr="00D9142D">
        <w:tc>
          <w:tcPr>
            <w:tcW w:w="1174" w:type="dxa"/>
            <w:vAlign w:val="center"/>
          </w:tcPr>
          <w:p w14:paraId="77A77C2D" w14:textId="77777777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804" w:type="dxa"/>
            <w:vAlign w:val="center"/>
          </w:tcPr>
          <w:p w14:paraId="6F53B08C" w14:textId="76880BE0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2015.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8A8E1C4" w14:textId="56E25ED0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Учитељски факултет, Универзитет у Београду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EA269A" w14:textId="4153C9C2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uz-Cyrl-UZ"/>
              </w:rPr>
              <w:t>Дидактичко-методичке науке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0ED781F1" w14:textId="7572EF05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ликовне културе</w:t>
            </w:r>
          </w:p>
        </w:tc>
      </w:tr>
      <w:tr w:rsidR="0028782B" w:rsidRPr="00D9142D" w14:paraId="2B1BDB8C" w14:textId="77777777" w:rsidTr="00D9142D">
        <w:tc>
          <w:tcPr>
            <w:tcW w:w="1174" w:type="dxa"/>
            <w:vAlign w:val="center"/>
          </w:tcPr>
          <w:p w14:paraId="15D30209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804" w:type="dxa"/>
            <w:vAlign w:val="center"/>
          </w:tcPr>
          <w:p w14:paraId="5B01C95E" w14:textId="1824CABA" w:rsidR="00AE6CEA" w:rsidRPr="00D9142D" w:rsidRDefault="00136CA6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2001.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E96FA88" w14:textId="7C5C55A3" w:rsidR="00AE6CEA" w:rsidRPr="00D9142D" w:rsidRDefault="00B52D8A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Ф</w:t>
            </w:r>
            <w:r w:rsidR="007244A4"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ЛУ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="0028782B"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уметности у Београду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161603" w14:textId="17010721" w:rsidR="00AE6CEA" w:rsidRPr="00D9142D" w:rsidRDefault="0028782B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Ликовна уметност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37574C6E" w14:textId="094A39D3" w:rsidR="00AE6CEA" w:rsidRPr="00D9142D" w:rsidRDefault="001B0897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Цртеж</w:t>
            </w:r>
          </w:p>
        </w:tc>
      </w:tr>
      <w:tr w:rsidR="0028782B" w:rsidRPr="00D9142D" w14:paraId="063BC936" w14:textId="77777777" w:rsidTr="00D9142D">
        <w:tc>
          <w:tcPr>
            <w:tcW w:w="1174" w:type="dxa"/>
            <w:vAlign w:val="center"/>
          </w:tcPr>
          <w:p w14:paraId="2929A810" w14:textId="77777777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804" w:type="dxa"/>
            <w:vAlign w:val="center"/>
          </w:tcPr>
          <w:p w14:paraId="3E213465" w14:textId="67E958C2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1999.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AE3E494" w14:textId="71E8DCDB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ФЛУ, Универзитет уметности у Београду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C4CC18" w14:textId="5127D7A4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Ликовна уметност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1FD695C1" w14:textId="2FCCAAF8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Сликарство</w:t>
            </w:r>
          </w:p>
        </w:tc>
      </w:tr>
    </w:tbl>
    <w:p w14:paraId="7B654283" w14:textId="77777777" w:rsidR="0028782B" w:rsidRPr="005A7C91" w:rsidRDefault="0028782B">
      <w:pPr>
        <w:rPr>
          <w:rFonts w:ascii="Times New Roman" w:hAnsi="Times New Roman"/>
          <w:sz w:val="18"/>
          <w:szCs w:val="18"/>
        </w:rPr>
      </w:pPr>
    </w:p>
    <w:tbl>
      <w:tblPr>
        <w:tblW w:w="102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149"/>
        <w:gridCol w:w="2962"/>
        <w:gridCol w:w="2268"/>
        <w:gridCol w:w="1985"/>
        <w:gridCol w:w="1462"/>
      </w:tblGrid>
      <w:tr w:rsidR="00AE6CEA" w:rsidRPr="00D9142D" w14:paraId="0538CFDD" w14:textId="77777777" w:rsidTr="00D9142D">
        <w:tc>
          <w:tcPr>
            <w:tcW w:w="10252" w:type="dxa"/>
            <w:gridSpan w:val="6"/>
            <w:vAlign w:val="center"/>
          </w:tcPr>
          <w:p w14:paraId="3EA2C3A8" w14:textId="65D226ED" w:rsidR="00AE6CEA" w:rsidRPr="00D9142D" w:rsidRDefault="007244A4" w:rsidP="007244A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D9142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</w:t>
            </w:r>
            <w:r w:rsidR="00AE6CEA" w:rsidRPr="00D9142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које  је наставник акредитован </w:t>
            </w:r>
            <w:r w:rsidR="00AE6CEA" w:rsidRPr="00D9142D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28782B" w:rsidRPr="00D9142D" w14:paraId="1C31EB81" w14:textId="77777777" w:rsidTr="00D9142D">
        <w:tc>
          <w:tcPr>
            <w:tcW w:w="426" w:type="dxa"/>
            <w:shd w:val="clear" w:color="auto" w:fill="auto"/>
            <w:vAlign w:val="center"/>
          </w:tcPr>
          <w:p w14:paraId="423A0A69" w14:textId="545F3342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="0028782B"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7AE3330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00EE9880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5D14BB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F1268B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3609B48" w14:textId="77777777" w:rsidR="00AE6CEA" w:rsidRPr="00D9142D" w:rsidRDefault="00AE6CEA" w:rsidP="007244A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D9142D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D9142D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28782B" w:rsidRPr="00D9142D" w14:paraId="186C00C2" w14:textId="77777777" w:rsidTr="00D9142D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14:paraId="42247F3E" w14:textId="73ACD9E8" w:rsidR="0028782B" w:rsidRPr="00D9142D" w:rsidRDefault="0028782B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0D323D07" w14:textId="4E5283F7" w:rsidR="0028782B" w:rsidRPr="00D9142D" w:rsidRDefault="00CA2553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OVO030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5B5BDE4D" w14:textId="54B85151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ликовног васпитања </w:t>
            </w:r>
            <w:r w:rsidRPr="00D9142D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C28FB" w14:textId="2914E3DF" w:rsidR="0028782B" w:rsidRPr="00D9142D" w:rsidRDefault="00B57864" w:rsidP="00B5786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6D0C6F" w14:textId="75C01AA4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082E3DA" w14:textId="5A7950C5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28782B" w:rsidRPr="00D9142D" w14:paraId="1072748E" w14:textId="77777777" w:rsidTr="00D9142D">
        <w:trPr>
          <w:trHeight w:val="84"/>
        </w:trPr>
        <w:tc>
          <w:tcPr>
            <w:tcW w:w="426" w:type="dxa"/>
            <w:shd w:val="clear" w:color="auto" w:fill="auto"/>
            <w:vAlign w:val="center"/>
          </w:tcPr>
          <w:p w14:paraId="0265CECC" w14:textId="493082C8" w:rsidR="0028782B" w:rsidRPr="00D9142D" w:rsidRDefault="0028782B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16BB240E" w14:textId="58CE529B" w:rsidR="0028782B" w:rsidRPr="00D9142D" w:rsidRDefault="00CA2553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OVO041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2462EC8E" w14:textId="77DB9B45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ликовног васпитања </w:t>
            </w:r>
            <w:r w:rsidRPr="00D9142D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6CEABB" w14:textId="5A2D6827" w:rsidR="00B57864" w:rsidRPr="00D9142D" w:rsidRDefault="0028782B" w:rsidP="00B5786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  <w:p w14:paraId="0219C84D" w14:textId="2176A945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225D4BE" w14:textId="38EE984D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05F3B4A" w14:textId="7B1C7EFD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28782B" w:rsidRPr="00D9142D" w14:paraId="7DC8B74D" w14:textId="77777777" w:rsidTr="00D9142D">
        <w:trPr>
          <w:trHeight w:val="165"/>
        </w:trPr>
        <w:tc>
          <w:tcPr>
            <w:tcW w:w="426" w:type="dxa"/>
            <w:shd w:val="clear" w:color="auto" w:fill="auto"/>
            <w:vAlign w:val="center"/>
          </w:tcPr>
          <w:p w14:paraId="11EE2A01" w14:textId="651602E7" w:rsidR="0028782B" w:rsidRPr="00D9142D" w:rsidRDefault="0028782B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8CE279A" w14:textId="6A53DC7D" w:rsidR="0028782B" w:rsidRPr="00D9142D" w:rsidRDefault="00CA2553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OVO137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17D2247A" w14:textId="2E734871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Истраживачки процеси у ликовним активностима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CE1497" w14:textId="06E5D368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F8CE81" w14:textId="50EE8743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B170933" w14:textId="0CF32660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28782B" w:rsidRPr="00D9142D" w14:paraId="3A823AF2" w14:textId="77777777" w:rsidTr="00D9142D">
        <w:trPr>
          <w:trHeight w:val="65"/>
        </w:trPr>
        <w:tc>
          <w:tcPr>
            <w:tcW w:w="426" w:type="dxa"/>
            <w:shd w:val="clear" w:color="auto" w:fill="auto"/>
            <w:vAlign w:val="center"/>
          </w:tcPr>
          <w:p w14:paraId="6FF1F0FE" w14:textId="187A465D" w:rsidR="0028782B" w:rsidRPr="00D9142D" w:rsidRDefault="0028782B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2FB74246" w14:textId="3BE4BF6F" w:rsidR="0028782B" w:rsidRPr="00D9142D" w:rsidRDefault="00CA2553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OVO127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247656F7" w14:textId="3A0BC435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Керамика </w:t>
            </w:r>
            <w:r w:rsidRPr="00D9142D">
              <w:rPr>
                <w:rFonts w:ascii="Times New Roman" w:hAnsi="Times New Roman"/>
                <w:sz w:val="16"/>
                <w:szCs w:val="16"/>
              </w:rPr>
              <w:t>I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F30BE8" w14:textId="6AD99A38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1CBCBE" w14:textId="38B64C49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E81896F" w14:textId="6F8BB19B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OA</w:t>
            </w:r>
            <w:r w:rsidRPr="00D9142D">
              <w:rPr>
                <w:rFonts w:ascii="Times New Roman" w:hAnsi="Times New Roman"/>
                <w:sz w:val="16"/>
                <w:szCs w:val="16"/>
                <w:lang w:val="hr-HR"/>
              </w:rPr>
              <w:t>С</w:t>
            </w:r>
          </w:p>
        </w:tc>
      </w:tr>
      <w:tr w:rsidR="0028782B" w:rsidRPr="00D9142D" w14:paraId="654BF7EE" w14:textId="77777777" w:rsidTr="00D9142D">
        <w:trPr>
          <w:trHeight w:val="219"/>
        </w:trPr>
        <w:tc>
          <w:tcPr>
            <w:tcW w:w="426" w:type="dxa"/>
            <w:shd w:val="clear" w:color="auto" w:fill="auto"/>
            <w:vAlign w:val="center"/>
          </w:tcPr>
          <w:p w14:paraId="6A727F08" w14:textId="25EA2D96" w:rsidR="0028782B" w:rsidRPr="00D9142D" w:rsidRDefault="0028782B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4580440D" w14:textId="783472FA" w:rsidR="0028782B" w:rsidRPr="00D9142D" w:rsidRDefault="00CA2553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OVO152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64BF8C79" w14:textId="10299239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Керамика </w:t>
            </w:r>
            <w:r w:rsidRPr="00D9142D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7CF16C" w14:textId="38FE45B0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46928E" w14:textId="4AED551F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D710EA7" w14:textId="5D2968F0" w:rsidR="0028782B" w:rsidRPr="00D9142D" w:rsidRDefault="0028782B" w:rsidP="0028782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634725" w:rsidRPr="00D9142D" w14:paraId="1BF8809A" w14:textId="77777777" w:rsidTr="00D9142D">
        <w:trPr>
          <w:trHeight w:val="192"/>
        </w:trPr>
        <w:tc>
          <w:tcPr>
            <w:tcW w:w="426" w:type="dxa"/>
            <w:shd w:val="clear" w:color="auto" w:fill="auto"/>
            <w:vAlign w:val="center"/>
          </w:tcPr>
          <w:p w14:paraId="73C51A12" w14:textId="23E39821" w:rsidR="00634725" w:rsidRPr="00D9142D" w:rsidRDefault="00634725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6B860C9D" w14:textId="27E18681" w:rsidR="00634725" w:rsidRPr="00D9142D" w:rsidRDefault="00634725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OUO124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109EC86B" w14:textId="06E074BD" w:rsidR="00634725" w:rsidRPr="00D9142D" w:rsidRDefault="00634725" w:rsidP="0063472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Креативне игре на енглеском језику</w:t>
            </w:r>
          </w:p>
        </w:tc>
        <w:tc>
          <w:tcPr>
            <w:tcW w:w="2268" w:type="dxa"/>
            <w:shd w:val="clear" w:color="auto" w:fill="auto"/>
          </w:tcPr>
          <w:p w14:paraId="367B5B35" w14:textId="380CCEC4" w:rsidR="00634725" w:rsidRPr="00D9142D" w:rsidRDefault="00634725" w:rsidP="0063472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CBC8" w14:textId="65E7EBB3" w:rsidR="00634725" w:rsidRPr="00D9142D" w:rsidRDefault="00634725" w:rsidP="0063472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3A49518" w14:textId="71959D31" w:rsidR="00634725" w:rsidRPr="00D9142D" w:rsidRDefault="00634725" w:rsidP="0063472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634725" w:rsidRPr="00D9142D" w14:paraId="68BF3919" w14:textId="77777777" w:rsidTr="00D9142D">
        <w:trPr>
          <w:trHeight w:val="219"/>
        </w:trPr>
        <w:tc>
          <w:tcPr>
            <w:tcW w:w="426" w:type="dxa"/>
            <w:shd w:val="clear" w:color="auto" w:fill="auto"/>
            <w:vAlign w:val="center"/>
          </w:tcPr>
          <w:p w14:paraId="5492EFF1" w14:textId="6D4FEC26" w:rsidR="00634725" w:rsidRPr="00D9142D" w:rsidRDefault="00634725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240BCAB1" w14:textId="13BC48BB" w:rsidR="00634725" w:rsidRPr="00D9142D" w:rsidRDefault="00634725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OVO156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736BAF7B" w14:textId="393EDF03" w:rsidR="00634725" w:rsidRPr="00D9142D" w:rsidRDefault="00634725" w:rsidP="0063472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Креативне игре на енглеском језику</w:t>
            </w:r>
          </w:p>
        </w:tc>
        <w:tc>
          <w:tcPr>
            <w:tcW w:w="2268" w:type="dxa"/>
            <w:shd w:val="clear" w:color="auto" w:fill="auto"/>
          </w:tcPr>
          <w:p w14:paraId="0537F0F5" w14:textId="3BFE4EF5" w:rsidR="00634725" w:rsidRPr="00D9142D" w:rsidRDefault="00634725" w:rsidP="0063472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9070" w14:textId="2627D0D1" w:rsidR="00634725" w:rsidRPr="00D9142D" w:rsidRDefault="00634725" w:rsidP="0063472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56903AF" w14:textId="6082A429" w:rsidR="00634725" w:rsidRPr="00D9142D" w:rsidRDefault="00634725" w:rsidP="0063472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54304" w:rsidRPr="00D9142D" w14:paraId="1C735FA6" w14:textId="77777777" w:rsidTr="00D9142D">
        <w:trPr>
          <w:trHeight w:val="165"/>
        </w:trPr>
        <w:tc>
          <w:tcPr>
            <w:tcW w:w="426" w:type="dxa"/>
            <w:shd w:val="clear" w:color="auto" w:fill="auto"/>
            <w:vAlign w:val="center"/>
          </w:tcPr>
          <w:p w14:paraId="37521C51" w14:textId="2E23568E" w:rsidR="00754304" w:rsidRPr="00D9142D" w:rsidRDefault="00754304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</w:tcPr>
          <w:p w14:paraId="641510B0" w14:textId="3AFEDEDA" w:rsidR="00754304" w:rsidRPr="00D9142D" w:rsidRDefault="00754304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OVO033</w:t>
            </w:r>
          </w:p>
        </w:tc>
        <w:tc>
          <w:tcPr>
            <w:tcW w:w="2962" w:type="dxa"/>
            <w:shd w:val="clear" w:color="auto" w:fill="auto"/>
          </w:tcPr>
          <w:p w14:paraId="172E11CC" w14:textId="5EB81381" w:rsidR="00754304" w:rsidRPr="00D9142D" w:rsidRDefault="00754304" w:rsidP="0075430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Методичка пракса I</w:t>
            </w:r>
          </w:p>
        </w:tc>
        <w:tc>
          <w:tcPr>
            <w:tcW w:w="2268" w:type="dxa"/>
            <w:shd w:val="clear" w:color="auto" w:fill="auto"/>
          </w:tcPr>
          <w:p w14:paraId="5D6D7B20" w14:textId="571904E6" w:rsidR="00754304" w:rsidRPr="00D9142D" w:rsidRDefault="006377F8" w:rsidP="0075430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676C" w14:textId="328D1A46" w:rsidR="00754304" w:rsidRPr="00D9142D" w:rsidRDefault="00754304" w:rsidP="0075430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СП за обр. васпитача</w:t>
            </w:r>
          </w:p>
        </w:tc>
        <w:tc>
          <w:tcPr>
            <w:tcW w:w="1462" w:type="dxa"/>
            <w:shd w:val="clear" w:color="auto" w:fill="auto"/>
          </w:tcPr>
          <w:p w14:paraId="05A16A30" w14:textId="6A35BB1B" w:rsidR="00754304" w:rsidRPr="00D9142D" w:rsidRDefault="00754304" w:rsidP="0075430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754304" w:rsidRPr="00D9142D" w14:paraId="2F9DA643" w14:textId="77777777" w:rsidTr="00D9142D">
        <w:trPr>
          <w:trHeight w:val="120"/>
        </w:trPr>
        <w:tc>
          <w:tcPr>
            <w:tcW w:w="426" w:type="dxa"/>
            <w:shd w:val="clear" w:color="auto" w:fill="auto"/>
            <w:vAlign w:val="center"/>
          </w:tcPr>
          <w:p w14:paraId="4D859F43" w14:textId="1CBC5D08" w:rsidR="00754304" w:rsidRPr="00D9142D" w:rsidRDefault="00754304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</w:tcPr>
          <w:p w14:paraId="1A3BB292" w14:textId="2A57E62F" w:rsidR="00754304" w:rsidRPr="00D9142D" w:rsidRDefault="00754304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OVO044</w:t>
            </w:r>
          </w:p>
        </w:tc>
        <w:tc>
          <w:tcPr>
            <w:tcW w:w="2962" w:type="dxa"/>
            <w:shd w:val="clear" w:color="auto" w:fill="auto"/>
          </w:tcPr>
          <w:p w14:paraId="7F3E4DB9" w14:textId="092657B8" w:rsidR="00754304" w:rsidRPr="00D9142D" w:rsidRDefault="00754304" w:rsidP="0075430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Методичка пракса II</w:t>
            </w:r>
          </w:p>
        </w:tc>
        <w:tc>
          <w:tcPr>
            <w:tcW w:w="2268" w:type="dxa"/>
            <w:shd w:val="clear" w:color="auto" w:fill="auto"/>
          </w:tcPr>
          <w:p w14:paraId="1438A560" w14:textId="033D7D1E" w:rsidR="00754304" w:rsidRPr="00D9142D" w:rsidRDefault="006377F8" w:rsidP="0075430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0E65" w14:textId="5899624A" w:rsidR="00754304" w:rsidRPr="00D9142D" w:rsidRDefault="00754304" w:rsidP="0075430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СП за обр. васпитача</w:t>
            </w:r>
          </w:p>
        </w:tc>
        <w:tc>
          <w:tcPr>
            <w:tcW w:w="1462" w:type="dxa"/>
            <w:shd w:val="clear" w:color="auto" w:fill="auto"/>
          </w:tcPr>
          <w:p w14:paraId="478E0D36" w14:textId="0F5C9092" w:rsidR="00754304" w:rsidRPr="00D9142D" w:rsidRDefault="00754304" w:rsidP="0075430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9C4817" w:rsidRPr="00D9142D" w14:paraId="1D64C86E" w14:textId="77777777" w:rsidTr="00D9142D">
        <w:trPr>
          <w:trHeight w:val="120"/>
        </w:trPr>
        <w:tc>
          <w:tcPr>
            <w:tcW w:w="426" w:type="dxa"/>
            <w:shd w:val="clear" w:color="auto" w:fill="auto"/>
            <w:vAlign w:val="center"/>
          </w:tcPr>
          <w:p w14:paraId="62573DC7" w14:textId="77777777" w:rsidR="009C4817" w:rsidRPr="00D9142D" w:rsidRDefault="009C4817" w:rsidP="009C4817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</w:tcPr>
          <w:p w14:paraId="47E9D834" w14:textId="519F3A47" w:rsidR="009C4817" w:rsidRPr="00D9142D" w:rsidRDefault="009C4817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VNP014</w:t>
            </w:r>
          </w:p>
        </w:tc>
        <w:tc>
          <w:tcPr>
            <w:tcW w:w="2962" w:type="dxa"/>
            <w:shd w:val="clear" w:color="auto" w:fill="auto"/>
          </w:tcPr>
          <w:p w14:paraId="711825B8" w14:textId="648BA9DB" w:rsidR="009C4817" w:rsidRPr="00D9142D" w:rsidRDefault="009C4817" w:rsidP="009C48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Методичка пракса I</w:t>
            </w:r>
          </w:p>
        </w:tc>
        <w:tc>
          <w:tcPr>
            <w:tcW w:w="2268" w:type="dxa"/>
            <w:shd w:val="clear" w:color="auto" w:fill="auto"/>
          </w:tcPr>
          <w:p w14:paraId="466BF416" w14:textId="5D001E42" w:rsidR="009C4817" w:rsidRPr="00D9142D" w:rsidRDefault="009C4817" w:rsidP="009C48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CDBA" w14:textId="6895B2CD" w:rsidR="009C4817" w:rsidRPr="00D9142D" w:rsidRDefault="009C4817" w:rsidP="009C48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СП за обр. васпитача</w:t>
            </w:r>
          </w:p>
        </w:tc>
        <w:tc>
          <w:tcPr>
            <w:tcW w:w="1462" w:type="dxa"/>
            <w:shd w:val="clear" w:color="auto" w:fill="auto"/>
          </w:tcPr>
          <w:p w14:paraId="60043B53" w14:textId="51F940BB" w:rsidR="009C4817" w:rsidRPr="00D9142D" w:rsidRDefault="009C4817" w:rsidP="009C48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9C4817" w:rsidRPr="00D9142D" w14:paraId="6CA418D3" w14:textId="77777777" w:rsidTr="00D9142D">
        <w:trPr>
          <w:trHeight w:val="120"/>
        </w:trPr>
        <w:tc>
          <w:tcPr>
            <w:tcW w:w="426" w:type="dxa"/>
            <w:shd w:val="clear" w:color="auto" w:fill="auto"/>
            <w:vAlign w:val="center"/>
          </w:tcPr>
          <w:p w14:paraId="6819A46C" w14:textId="77777777" w:rsidR="009C4817" w:rsidRPr="00D9142D" w:rsidRDefault="009C4817" w:rsidP="009C4817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49" w:type="dxa"/>
            <w:shd w:val="clear" w:color="auto" w:fill="auto"/>
          </w:tcPr>
          <w:p w14:paraId="3AC5BABF" w14:textId="6235331A" w:rsidR="009C4817" w:rsidRPr="00D9142D" w:rsidRDefault="009C4817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VNP019</w:t>
            </w:r>
          </w:p>
        </w:tc>
        <w:tc>
          <w:tcPr>
            <w:tcW w:w="2962" w:type="dxa"/>
            <w:shd w:val="clear" w:color="auto" w:fill="auto"/>
          </w:tcPr>
          <w:p w14:paraId="4E9A175D" w14:textId="2DF65F3D" w:rsidR="009C4817" w:rsidRPr="00D9142D" w:rsidRDefault="009C4817" w:rsidP="009C48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Методичка пракса II</w:t>
            </w:r>
          </w:p>
        </w:tc>
        <w:tc>
          <w:tcPr>
            <w:tcW w:w="2268" w:type="dxa"/>
            <w:shd w:val="clear" w:color="auto" w:fill="auto"/>
          </w:tcPr>
          <w:p w14:paraId="087F2CCC" w14:textId="5FB06520" w:rsidR="009C4817" w:rsidRPr="00D9142D" w:rsidRDefault="009C4817" w:rsidP="009C48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31B4" w14:textId="0D245EC9" w:rsidR="009C4817" w:rsidRPr="00D9142D" w:rsidRDefault="009C4817" w:rsidP="009C48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СП за обр. васпитача</w:t>
            </w:r>
          </w:p>
        </w:tc>
        <w:tc>
          <w:tcPr>
            <w:tcW w:w="1462" w:type="dxa"/>
            <w:shd w:val="clear" w:color="auto" w:fill="auto"/>
          </w:tcPr>
          <w:p w14:paraId="470D8495" w14:textId="4754F68C" w:rsidR="009C4817" w:rsidRPr="00D9142D" w:rsidRDefault="009C4817" w:rsidP="009C48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8829B6" w:rsidRPr="00D9142D" w14:paraId="3027CAD6" w14:textId="77777777" w:rsidTr="00D9142D">
        <w:trPr>
          <w:trHeight w:val="156"/>
        </w:trPr>
        <w:tc>
          <w:tcPr>
            <w:tcW w:w="426" w:type="dxa"/>
            <w:shd w:val="clear" w:color="auto" w:fill="auto"/>
            <w:vAlign w:val="center"/>
          </w:tcPr>
          <w:p w14:paraId="53A14D9C" w14:textId="0149AE69" w:rsidR="008829B6" w:rsidRPr="00D9142D" w:rsidRDefault="008829B6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</w:tcPr>
          <w:p w14:paraId="6E2B3C33" w14:textId="03DCD8AA" w:rsidR="008829B6" w:rsidRPr="00D9142D" w:rsidRDefault="008829B6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MVO009</w:t>
            </w:r>
          </w:p>
        </w:tc>
        <w:tc>
          <w:tcPr>
            <w:tcW w:w="2962" w:type="dxa"/>
            <w:shd w:val="clear" w:color="auto" w:fill="auto"/>
          </w:tcPr>
          <w:p w14:paraId="0BB16B43" w14:textId="670F07E6" w:rsidR="008829B6" w:rsidRPr="00D9142D" w:rsidRDefault="008829B6" w:rsidP="008829B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Савремени методички правци у ликовном васпитању </w:t>
            </w:r>
          </w:p>
        </w:tc>
        <w:tc>
          <w:tcPr>
            <w:tcW w:w="2268" w:type="dxa"/>
            <w:shd w:val="clear" w:color="auto" w:fill="auto"/>
          </w:tcPr>
          <w:p w14:paraId="306CB133" w14:textId="665AF43C" w:rsidR="008829B6" w:rsidRPr="00D9142D" w:rsidRDefault="008829B6" w:rsidP="008829B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  <w:r w:rsidR="006E370A" w:rsidRPr="00D9142D">
              <w:rPr>
                <w:rFonts w:ascii="Times New Roman" w:hAnsi="Times New Roman"/>
                <w:color w:val="00B050"/>
                <w:sz w:val="16"/>
                <w:szCs w:val="16"/>
                <w:lang w:val="sr-Cyrl-RS"/>
              </w:rPr>
              <w:t xml:space="preserve">, </w:t>
            </w:r>
            <w:r w:rsidR="006E370A"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аудиторне вежбе</w:t>
            </w: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C6C" w14:textId="3CBA10B2" w:rsidR="008829B6" w:rsidRPr="00D9142D" w:rsidRDefault="008829B6" w:rsidP="008829B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Обр. мастер</w:t>
            </w: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васпитача</w:t>
            </w:r>
          </w:p>
        </w:tc>
        <w:tc>
          <w:tcPr>
            <w:tcW w:w="1462" w:type="dxa"/>
            <w:shd w:val="clear" w:color="auto" w:fill="auto"/>
          </w:tcPr>
          <w:p w14:paraId="4AA17C3B" w14:textId="491F529B" w:rsidR="008829B6" w:rsidRPr="00D9142D" w:rsidRDefault="008829B6" w:rsidP="008829B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A6506B" w:rsidRPr="00D9142D" w14:paraId="10FD83F4" w14:textId="77777777" w:rsidTr="00D9142D">
        <w:trPr>
          <w:trHeight w:val="156"/>
        </w:trPr>
        <w:tc>
          <w:tcPr>
            <w:tcW w:w="426" w:type="dxa"/>
            <w:shd w:val="clear" w:color="auto" w:fill="auto"/>
            <w:vAlign w:val="center"/>
          </w:tcPr>
          <w:p w14:paraId="3661788D" w14:textId="02B4B5F5" w:rsidR="00A6506B" w:rsidRPr="00D9142D" w:rsidRDefault="00A6506B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545A8619" w14:textId="09DD1592" w:rsidR="00A6506B" w:rsidRPr="00D9142D" w:rsidRDefault="00A6506B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MUO011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2FD754DC" w14:textId="019145B4" w:rsidR="00A6506B" w:rsidRPr="00D9142D" w:rsidRDefault="00A6506B" w:rsidP="00A6506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>Савремени методички правци у настави ликовне културе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DF4559" w14:textId="3D2BBEB1" w:rsidR="00A6506B" w:rsidRPr="00D9142D" w:rsidRDefault="00A6506B" w:rsidP="00A6506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  <w:r w:rsidRPr="00D9142D">
              <w:rPr>
                <w:rFonts w:ascii="Times New Roman" w:hAnsi="Times New Roman"/>
                <w:sz w:val="16"/>
                <w:szCs w:val="16"/>
              </w:rPr>
              <w:t>,</w:t>
            </w:r>
            <w:r w:rsidRPr="00D9142D">
              <w:rPr>
                <w:sz w:val="16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аудиторне вежбе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67D5" w14:textId="523F5DE6" w:rsidR="00A6506B" w:rsidRPr="00D9142D" w:rsidRDefault="00A6506B" w:rsidP="00A6506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Обр. мастер учитеља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EC043FF" w14:textId="64021E70" w:rsidR="00A6506B" w:rsidRPr="00D9142D" w:rsidRDefault="00A6506B" w:rsidP="00A6506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МАС</w:t>
            </w:r>
          </w:p>
        </w:tc>
      </w:tr>
      <w:tr w:rsidR="00A6506B" w:rsidRPr="00D9142D" w14:paraId="55558CF9" w14:textId="77777777" w:rsidTr="00D9142D">
        <w:trPr>
          <w:trHeight w:val="93"/>
        </w:trPr>
        <w:tc>
          <w:tcPr>
            <w:tcW w:w="426" w:type="dxa"/>
            <w:shd w:val="clear" w:color="auto" w:fill="auto"/>
            <w:vAlign w:val="center"/>
          </w:tcPr>
          <w:p w14:paraId="5406C329" w14:textId="69B53A3D" w:rsidR="00A6506B" w:rsidRPr="00D9142D" w:rsidRDefault="00A6506B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149" w:type="dxa"/>
            <w:shd w:val="clear" w:color="auto" w:fill="auto"/>
          </w:tcPr>
          <w:p w14:paraId="2279D031" w14:textId="2FE8524E" w:rsidR="00A6506B" w:rsidRPr="00D9142D" w:rsidRDefault="00A6506B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MUO050</w:t>
            </w:r>
          </w:p>
        </w:tc>
        <w:tc>
          <w:tcPr>
            <w:tcW w:w="2962" w:type="dxa"/>
            <w:shd w:val="clear" w:color="auto" w:fill="auto"/>
          </w:tcPr>
          <w:p w14:paraId="3634A88A" w14:textId="6421D9E9" w:rsidR="00A6506B" w:rsidRPr="00D9142D" w:rsidRDefault="00A6506B" w:rsidP="00A6506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Слика и реч – интегративни приступ ликовном изразу и развоју говора</w:t>
            </w:r>
          </w:p>
        </w:tc>
        <w:tc>
          <w:tcPr>
            <w:tcW w:w="2268" w:type="dxa"/>
            <w:shd w:val="clear" w:color="auto" w:fill="auto"/>
          </w:tcPr>
          <w:p w14:paraId="1D328D94" w14:textId="18061CF1" w:rsidR="00A6506B" w:rsidRPr="00D9142D" w:rsidRDefault="00A6506B" w:rsidP="00A6506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Предавања, аудиторне вежбе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945" w14:textId="00B4C24A" w:rsidR="00A6506B" w:rsidRPr="00D9142D" w:rsidRDefault="00A6506B" w:rsidP="00A6506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Обр. мастер васпитача</w:t>
            </w:r>
          </w:p>
        </w:tc>
        <w:tc>
          <w:tcPr>
            <w:tcW w:w="1462" w:type="dxa"/>
            <w:shd w:val="clear" w:color="auto" w:fill="auto"/>
          </w:tcPr>
          <w:p w14:paraId="15CC2FE1" w14:textId="37494CF8" w:rsidR="00A6506B" w:rsidRPr="00D9142D" w:rsidRDefault="00A6506B" w:rsidP="00A6506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DA32AA" w:rsidRPr="00D9142D" w14:paraId="4572606C" w14:textId="77777777" w:rsidTr="00D9142D">
        <w:trPr>
          <w:trHeight w:val="93"/>
        </w:trPr>
        <w:tc>
          <w:tcPr>
            <w:tcW w:w="426" w:type="dxa"/>
            <w:shd w:val="clear" w:color="auto" w:fill="auto"/>
            <w:vAlign w:val="center"/>
          </w:tcPr>
          <w:p w14:paraId="0A73BC8D" w14:textId="68883160" w:rsidR="00DA32AA" w:rsidRPr="00D9142D" w:rsidRDefault="00DA32AA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149" w:type="dxa"/>
            <w:shd w:val="clear" w:color="auto" w:fill="auto"/>
          </w:tcPr>
          <w:p w14:paraId="151519BC" w14:textId="5F825874" w:rsidR="00DA32AA" w:rsidRPr="00D9142D" w:rsidRDefault="00DA32AA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MUO038</w:t>
            </w:r>
          </w:p>
        </w:tc>
        <w:tc>
          <w:tcPr>
            <w:tcW w:w="2962" w:type="dxa"/>
            <w:shd w:val="clear" w:color="auto" w:fill="auto"/>
          </w:tcPr>
          <w:p w14:paraId="6588F0B9" w14:textId="26884D3B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Методичко-истраживачка пракса</w:t>
            </w:r>
          </w:p>
        </w:tc>
        <w:tc>
          <w:tcPr>
            <w:tcW w:w="2268" w:type="dxa"/>
            <w:shd w:val="clear" w:color="auto" w:fill="auto"/>
          </w:tcPr>
          <w:p w14:paraId="5187E896" w14:textId="5607AA46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943D" w14:textId="7F1C1119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1462" w:type="dxa"/>
            <w:shd w:val="clear" w:color="auto" w:fill="auto"/>
          </w:tcPr>
          <w:p w14:paraId="262DC885" w14:textId="72C8EBD5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DA32AA" w:rsidRPr="00D9142D" w14:paraId="74D8661F" w14:textId="77777777" w:rsidTr="00D9142D">
        <w:trPr>
          <w:trHeight w:val="228"/>
        </w:trPr>
        <w:tc>
          <w:tcPr>
            <w:tcW w:w="426" w:type="dxa"/>
            <w:shd w:val="clear" w:color="auto" w:fill="auto"/>
            <w:vAlign w:val="center"/>
          </w:tcPr>
          <w:p w14:paraId="50FB0039" w14:textId="4BDB2117" w:rsidR="00DA32AA" w:rsidRPr="00D9142D" w:rsidRDefault="00DA32AA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149" w:type="dxa"/>
            <w:shd w:val="clear" w:color="auto" w:fill="auto"/>
          </w:tcPr>
          <w:p w14:paraId="48446824" w14:textId="1804B1AE" w:rsidR="00DA32AA" w:rsidRPr="00D9142D" w:rsidRDefault="00DA32AA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MVO012</w:t>
            </w:r>
          </w:p>
        </w:tc>
        <w:tc>
          <w:tcPr>
            <w:tcW w:w="2962" w:type="dxa"/>
            <w:shd w:val="clear" w:color="auto" w:fill="auto"/>
          </w:tcPr>
          <w:p w14:paraId="035C1A54" w14:textId="23247533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r w:rsidRPr="00D9142D">
              <w:rPr>
                <w:rFonts w:ascii="Times New Roman" w:hAnsi="Times New Roman"/>
                <w:sz w:val="16"/>
                <w:szCs w:val="16"/>
              </w:rPr>
              <w:t>зрада мастер рада</w:t>
            </w:r>
          </w:p>
        </w:tc>
        <w:tc>
          <w:tcPr>
            <w:tcW w:w="2268" w:type="dxa"/>
            <w:shd w:val="clear" w:color="auto" w:fill="auto"/>
          </w:tcPr>
          <w:p w14:paraId="7F6AB58B" w14:textId="1AD7BA4B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C11" w14:textId="6112917B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Обр. мастер</w:t>
            </w: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васпитача</w:t>
            </w:r>
          </w:p>
        </w:tc>
        <w:tc>
          <w:tcPr>
            <w:tcW w:w="1462" w:type="dxa"/>
            <w:shd w:val="clear" w:color="auto" w:fill="auto"/>
          </w:tcPr>
          <w:p w14:paraId="5A471AB5" w14:textId="20640B67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DA32AA" w:rsidRPr="00D9142D" w14:paraId="77A47C12" w14:textId="77777777" w:rsidTr="00D9142D">
        <w:trPr>
          <w:trHeight w:val="174"/>
        </w:trPr>
        <w:tc>
          <w:tcPr>
            <w:tcW w:w="426" w:type="dxa"/>
            <w:shd w:val="clear" w:color="auto" w:fill="auto"/>
            <w:vAlign w:val="center"/>
          </w:tcPr>
          <w:p w14:paraId="0E783294" w14:textId="30915ACE" w:rsidR="00DA32AA" w:rsidRPr="00D9142D" w:rsidRDefault="00DA32AA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49" w:type="dxa"/>
            <w:shd w:val="clear" w:color="auto" w:fill="auto"/>
          </w:tcPr>
          <w:p w14:paraId="34391C53" w14:textId="7E8E2797" w:rsidR="00DA32AA" w:rsidRPr="00D9142D" w:rsidRDefault="00DA32AA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MVO011</w:t>
            </w:r>
          </w:p>
        </w:tc>
        <w:tc>
          <w:tcPr>
            <w:tcW w:w="2962" w:type="dxa"/>
            <w:shd w:val="clear" w:color="auto" w:fill="auto"/>
          </w:tcPr>
          <w:p w14:paraId="0E007DB6" w14:textId="2E91D4FA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Методичко-истраживачка пракса</w:t>
            </w:r>
          </w:p>
        </w:tc>
        <w:tc>
          <w:tcPr>
            <w:tcW w:w="2268" w:type="dxa"/>
            <w:shd w:val="clear" w:color="auto" w:fill="auto"/>
          </w:tcPr>
          <w:p w14:paraId="43E375A0" w14:textId="4A7B5CDC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520C" w14:textId="56E6D061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Обр. мастер васпитача</w:t>
            </w:r>
          </w:p>
        </w:tc>
        <w:tc>
          <w:tcPr>
            <w:tcW w:w="1462" w:type="dxa"/>
            <w:shd w:val="clear" w:color="auto" w:fill="auto"/>
          </w:tcPr>
          <w:p w14:paraId="746C3E71" w14:textId="6FD50BCD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4D58D9" w:rsidRPr="00D9142D" w14:paraId="65D8C169" w14:textId="77777777" w:rsidTr="00D9142D">
        <w:trPr>
          <w:trHeight w:val="174"/>
        </w:trPr>
        <w:tc>
          <w:tcPr>
            <w:tcW w:w="426" w:type="dxa"/>
            <w:shd w:val="clear" w:color="auto" w:fill="auto"/>
            <w:vAlign w:val="center"/>
          </w:tcPr>
          <w:p w14:paraId="762075AE" w14:textId="77777777" w:rsidR="004D58D9" w:rsidRPr="00D9142D" w:rsidRDefault="004D58D9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49" w:type="dxa"/>
            <w:shd w:val="clear" w:color="auto" w:fill="auto"/>
          </w:tcPr>
          <w:p w14:paraId="564F9D41" w14:textId="5B257711" w:rsidR="004D58D9" w:rsidRPr="00D9142D" w:rsidRDefault="004D58D9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2962" w:type="dxa"/>
            <w:shd w:val="clear" w:color="auto" w:fill="auto"/>
          </w:tcPr>
          <w:p w14:paraId="4750A8FE" w14:textId="4755BD1D" w:rsidR="004D58D9" w:rsidRPr="00D9142D" w:rsidRDefault="004D58D9" w:rsidP="004D58D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Израда мастер рада</w:t>
            </w:r>
          </w:p>
        </w:tc>
        <w:tc>
          <w:tcPr>
            <w:tcW w:w="2268" w:type="dxa"/>
            <w:shd w:val="clear" w:color="auto" w:fill="auto"/>
          </w:tcPr>
          <w:p w14:paraId="7C700511" w14:textId="3F44D7A1" w:rsidR="004D58D9" w:rsidRPr="00D9142D" w:rsidRDefault="004D58D9" w:rsidP="004D58D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37C" w14:textId="4F110A03" w:rsidR="004D58D9" w:rsidRPr="00D9142D" w:rsidRDefault="004D58D9" w:rsidP="004D58D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1462" w:type="dxa"/>
            <w:shd w:val="clear" w:color="auto" w:fill="auto"/>
          </w:tcPr>
          <w:p w14:paraId="5FB2B50E" w14:textId="5BB9FCB7" w:rsidR="004D58D9" w:rsidRPr="00D9142D" w:rsidRDefault="004D58D9" w:rsidP="004D58D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4D58D9" w:rsidRPr="00D9142D" w14:paraId="363662B7" w14:textId="77777777" w:rsidTr="00D9142D">
        <w:trPr>
          <w:trHeight w:val="174"/>
        </w:trPr>
        <w:tc>
          <w:tcPr>
            <w:tcW w:w="426" w:type="dxa"/>
            <w:shd w:val="clear" w:color="auto" w:fill="auto"/>
            <w:vAlign w:val="center"/>
          </w:tcPr>
          <w:p w14:paraId="39933BF6" w14:textId="77777777" w:rsidR="004D58D9" w:rsidRPr="00D9142D" w:rsidRDefault="004D58D9" w:rsidP="004D58D9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60702DB3" w14:textId="0920DA57" w:rsidR="004D58D9" w:rsidRPr="00D9142D" w:rsidRDefault="004D58D9" w:rsidP="00D9142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MUO038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4A9603FE" w14:textId="4C64F79F" w:rsidR="004D58D9" w:rsidRPr="00D9142D" w:rsidRDefault="004D58D9" w:rsidP="004D58D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Методичко-истраживачка пракса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240A8D" w14:textId="587C7B8E" w:rsidR="004D58D9" w:rsidRPr="00D9142D" w:rsidRDefault="004D58D9" w:rsidP="004D58D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D9142D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B6EA" w14:textId="3A9CECE6" w:rsidR="004D58D9" w:rsidRPr="00D9142D" w:rsidRDefault="004D58D9" w:rsidP="004D58D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Об</w:t>
            </w:r>
            <w:bookmarkStart w:id="0" w:name="_GoBack"/>
            <w:bookmarkEnd w:id="0"/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р. мастер учитеља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B36F3DD" w14:textId="31390620" w:rsidR="004D58D9" w:rsidRPr="00D9142D" w:rsidRDefault="004D58D9" w:rsidP="004D58D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DA32AA" w:rsidRPr="00D9142D" w14:paraId="0F8BBF5C" w14:textId="77777777" w:rsidTr="00D9142D">
        <w:tc>
          <w:tcPr>
            <w:tcW w:w="10252" w:type="dxa"/>
            <w:gridSpan w:val="6"/>
            <w:vAlign w:val="center"/>
          </w:tcPr>
          <w:p w14:paraId="182CF3A5" w14:textId="1DDA6E20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A32AA" w:rsidRPr="00D9142D" w14:paraId="6292175E" w14:textId="77777777" w:rsidTr="00D9142D">
        <w:tc>
          <w:tcPr>
            <w:tcW w:w="426" w:type="dxa"/>
            <w:vAlign w:val="center"/>
          </w:tcPr>
          <w:p w14:paraId="7F38EBA8" w14:textId="77777777" w:rsidR="00DA32AA" w:rsidRPr="00D9142D" w:rsidRDefault="00DA32AA" w:rsidP="00DA32A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26" w:type="dxa"/>
            <w:gridSpan w:val="5"/>
            <w:shd w:val="clear" w:color="auto" w:fill="auto"/>
            <w:vAlign w:val="center"/>
          </w:tcPr>
          <w:p w14:paraId="45B597EC" w14:textId="577A8D36" w:rsidR="00DA32AA" w:rsidRPr="00D9142D" w:rsidRDefault="00DA32AA" w:rsidP="00DA32A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hr-HR"/>
              </w:rPr>
              <w:t xml:space="preserve">Вечански, В., Благданић, С. и Павловић, М. (2019): 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„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hr-HR"/>
              </w:rPr>
              <w:t>Виз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 xml:space="preserve">уелне 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hr-HR"/>
              </w:rPr>
              <w:t>у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метности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hr-HR"/>
              </w:rPr>
              <w:t xml:space="preserve"> и наука – могућн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.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hr-HR"/>
              </w:rPr>
              <w:t xml:space="preserve"> и огран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.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hr-HR"/>
              </w:rPr>
              <w:t xml:space="preserve"> њиховог интегрисања у првом циклусу основног образовања и васпитања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“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hr-HR"/>
              </w:rPr>
              <w:t xml:space="preserve">. </w:t>
            </w:r>
            <w:r w:rsidRPr="00D9142D"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hr-HR"/>
              </w:rPr>
              <w:t>Ин</w:t>
            </w:r>
            <w:r w:rsidRPr="00D9142D"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sr-Cyrl-RS"/>
              </w:rPr>
              <w:t>овације</w:t>
            </w:r>
            <w:r w:rsidRPr="00D9142D"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hr-HR"/>
              </w:rPr>
              <w:t xml:space="preserve"> у настави</w:t>
            </w:r>
            <w:r w:rsidRPr="00D9142D"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sr-Cyrl-RS"/>
              </w:rPr>
              <w:t>.</w:t>
            </w:r>
            <w:r w:rsidRPr="00D9142D"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hr-HR"/>
              </w:rPr>
              <w:t xml:space="preserve"> 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hr-HR"/>
              </w:rPr>
              <w:t>32(4), 32–43.</w:t>
            </w:r>
          </w:p>
        </w:tc>
      </w:tr>
      <w:tr w:rsidR="00DA32AA" w:rsidRPr="00D9142D" w14:paraId="67C77D72" w14:textId="77777777" w:rsidTr="00D9142D">
        <w:tc>
          <w:tcPr>
            <w:tcW w:w="426" w:type="dxa"/>
            <w:vAlign w:val="center"/>
          </w:tcPr>
          <w:p w14:paraId="19975ACD" w14:textId="77777777" w:rsidR="00DA32AA" w:rsidRPr="00D9142D" w:rsidRDefault="00DA32AA" w:rsidP="00DA32A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26" w:type="dxa"/>
            <w:gridSpan w:val="5"/>
            <w:shd w:val="clear" w:color="auto" w:fill="auto"/>
            <w:vAlign w:val="center"/>
          </w:tcPr>
          <w:p w14:paraId="5E83224B" w14:textId="2D28EC57" w:rsidR="00DA32AA" w:rsidRPr="00D9142D" w:rsidRDefault="00DA32AA" w:rsidP="00DA32A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Вечански, В, Кузмановић Јовановић А. (2019): Уметничке праксе у контексту неолиб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 xml:space="preserve">ералних 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идеологија у образ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новним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 xml:space="preserve"> политикама: пример српског предшк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олског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 xml:space="preserve"> васп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 xml:space="preserve">итања 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и образ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овања.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 xml:space="preserve"> </w:t>
            </w:r>
            <w:r w:rsidRPr="00D9142D"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  <w:t>Теме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43(2), 395</w:t>
            </w:r>
            <w:r w:rsidRPr="00D9142D">
              <w:rPr>
                <w:rFonts w:ascii="Times New Roman" w:hAnsi="Times New Roman"/>
                <w:color w:val="000000" w:themeColor="text1"/>
                <w:sz w:val="16"/>
                <w:szCs w:val="16"/>
                <w:lang w:val="hr-HR"/>
              </w:rPr>
              <w:t>–411.</w:t>
            </w:r>
          </w:p>
        </w:tc>
      </w:tr>
      <w:tr w:rsidR="00DA32AA" w:rsidRPr="00D9142D" w14:paraId="0ABD52A4" w14:textId="77777777" w:rsidTr="00D9142D">
        <w:tc>
          <w:tcPr>
            <w:tcW w:w="426" w:type="dxa"/>
            <w:vAlign w:val="center"/>
          </w:tcPr>
          <w:p w14:paraId="6B247553" w14:textId="77777777" w:rsidR="00DA32AA" w:rsidRPr="00D9142D" w:rsidRDefault="00DA32AA" w:rsidP="00DA32A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26" w:type="dxa"/>
            <w:gridSpan w:val="5"/>
            <w:shd w:val="clear" w:color="auto" w:fill="auto"/>
            <w:vAlign w:val="center"/>
          </w:tcPr>
          <w:p w14:paraId="70B5D51B" w14:textId="5A4AB359" w:rsidR="00DA32AA" w:rsidRPr="00D9142D" w:rsidRDefault="00DA32AA" w:rsidP="00DA32A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 xml:space="preserve">Večanski, V., Branković, B. (2019): </w:t>
            </w:r>
            <w:r w:rsidRPr="00D9142D">
              <w:rPr>
                <w:rFonts w:ascii="Times New Roman" w:eastAsia="Georgia" w:hAnsi="Times New Roman"/>
                <w:color w:val="000000" w:themeColor="text1"/>
                <w:sz w:val="16"/>
                <w:szCs w:val="16"/>
                <w:lang w:val="pt-PT"/>
              </w:rPr>
              <w:t xml:space="preserve">Designing with the Participation of the Community – an On-Going Project of Redesigning a School Yard in Serbia, Synnyt-Origins special issue InSEA Congress 2018: Scientific and Social Interventions in Art Education, 2(2019), 779-793. </w:t>
            </w:r>
          </w:p>
        </w:tc>
      </w:tr>
      <w:tr w:rsidR="00DA32AA" w:rsidRPr="00D9142D" w14:paraId="6BDBD72C" w14:textId="77777777" w:rsidTr="00D9142D">
        <w:tc>
          <w:tcPr>
            <w:tcW w:w="426" w:type="dxa"/>
            <w:vAlign w:val="center"/>
          </w:tcPr>
          <w:p w14:paraId="1C180B5D" w14:textId="77777777" w:rsidR="00DA32AA" w:rsidRPr="00D9142D" w:rsidRDefault="00DA32AA" w:rsidP="00DA32A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26" w:type="dxa"/>
            <w:gridSpan w:val="5"/>
            <w:shd w:val="clear" w:color="auto" w:fill="auto"/>
            <w:vAlign w:val="center"/>
          </w:tcPr>
          <w:p w14:paraId="6178A196" w14:textId="4766CA98" w:rsidR="00DA32AA" w:rsidRPr="00D9142D" w:rsidRDefault="00DA32AA" w:rsidP="00DA32A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Вечански, В., Васиљевић Благојевић, М. и Маринковић, Т. (2017): „Развојни потенцијал ликовних активности на предшколском узрасту“. </w:t>
            </w:r>
            <w:r w:rsidRPr="00D9142D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Настава и васпитање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66(2)</w:t>
            </w:r>
            <w:r w:rsidRPr="00D9142D">
              <w:rPr>
                <w:rFonts w:ascii="Times New Roman" w:hAnsi="Times New Roman"/>
                <w:sz w:val="16"/>
                <w:szCs w:val="16"/>
                <w:lang w:val="sr-Latn-CS"/>
              </w:rPr>
              <w:t>,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367–380.</w:t>
            </w:r>
          </w:p>
        </w:tc>
      </w:tr>
      <w:tr w:rsidR="00DA32AA" w:rsidRPr="00D9142D" w14:paraId="33522A27" w14:textId="77777777" w:rsidTr="00D9142D">
        <w:tc>
          <w:tcPr>
            <w:tcW w:w="426" w:type="dxa"/>
            <w:vAlign w:val="center"/>
          </w:tcPr>
          <w:p w14:paraId="6BDAB176" w14:textId="77777777" w:rsidR="00DA32AA" w:rsidRPr="00D9142D" w:rsidRDefault="00DA32AA" w:rsidP="00DA32A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26" w:type="dxa"/>
            <w:gridSpan w:val="5"/>
            <w:shd w:val="clear" w:color="auto" w:fill="auto"/>
            <w:vAlign w:val="center"/>
          </w:tcPr>
          <w:p w14:paraId="3FD6ED16" w14:textId="7F3BF816" w:rsidR="00DA32AA" w:rsidRPr="00D9142D" w:rsidRDefault="00DA32AA" w:rsidP="00DA32A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Вечански, В. (2016): „Развојни потенцијал и модалитети коришћења ручно израђених играчака на предшколском узрасту“ (прерађени експозе докторске дисертације), </w:t>
            </w:r>
            <w:r w:rsidRPr="00D9142D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Иновације у настави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29 (1), 77</w:t>
            </w: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softHyphen/>
            </w:r>
            <w:r w:rsidRPr="00D9142D">
              <w:rPr>
                <w:rFonts w:ascii="Times New Roman" w:hAnsi="Times New Roman"/>
                <w:noProof/>
                <w:sz w:val="16"/>
                <w:szCs w:val="16"/>
                <w:lang w:val="sr-Cyrl-CS"/>
              </w:rPr>
              <w:t>–91.</w:t>
            </w:r>
          </w:p>
        </w:tc>
      </w:tr>
      <w:tr w:rsidR="00DA32AA" w:rsidRPr="00D9142D" w14:paraId="1DE2A844" w14:textId="77777777" w:rsidTr="00D9142D">
        <w:tc>
          <w:tcPr>
            <w:tcW w:w="10252" w:type="dxa"/>
            <w:gridSpan w:val="6"/>
            <w:vAlign w:val="center"/>
          </w:tcPr>
          <w:p w14:paraId="00FA502E" w14:textId="77777777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A32AA" w:rsidRPr="00D9142D" w14:paraId="639590E3" w14:textId="77777777" w:rsidTr="00D9142D">
        <w:tc>
          <w:tcPr>
            <w:tcW w:w="4537" w:type="dxa"/>
            <w:gridSpan w:val="3"/>
            <w:vAlign w:val="center"/>
          </w:tcPr>
          <w:p w14:paraId="1B5DEAFC" w14:textId="77777777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5715" w:type="dxa"/>
            <w:gridSpan w:val="3"/>
            <w:vAlign w:val="center"/>
          </w:tcPr>
          <w:p w14:paraId="7D0C7FF3" w14:textId="208A70DE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</w:tr>
      <w:tr w:rsidR="00DA32AA" w:rsidRPr="00D9142D" w14:paraId="7A7BF736" w14:textId="77777777" w:rsidTr="00D9142D">
        <w:tc>
          <w:tcPr>
            <w:tcW w:w="4537" w:type="dxa"/>
            <w:gridSpan w:val="3"/>
            <w:vAlign w:val="center"/>
          </w:tcPr>
          <w:p w14:paraId="7BE44395" w14:textId="77777777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5715" w:type="dxa"/>
            <w:gridSpan w:val="3"/>
            <w:vAlign w:val="center"/>
          </w:tcPr>
          <w:p w14:paraId="7F019347" w14:textId="1D0A6016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</w:tr>
      <w:tr w:rsidR="00DA32AA" w:rsidRPr="00D9142D" w14:paraId="6B1A8E0F" w14:textId="77777777" w:rsidTr="00D9142D">
        <w:tc>
          <w:tcPr>
            <w:tcW w:w="4537" w:type="dxa"/>
            <w:gridSpan w:val="3"/>
            <w:vAlign w:val="center"/>
          </w:tcPr>
          <w:p w14:paraId="00C7CC88" w14:textId="77777777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2268" w:type="dxa"/>
            <w:vAlign w:val="center"/>
          </w:tcPr>
          <w:p w14:paraId="0BFE1EE7" w14:textId="4019CF20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Домаћи /</w:t>
            </w:r>
          </w:p>
        </w:tc>
        <w:tc>
          <w:tcPr>
            <w:tcW w:w="3447" w:type="dxa"/>
            <w:gridSpan w:val="2"/>
            <w:vAlign w:val="center"/>
          </w:tcPr>
          <w:p w14:paraId="2EF43ED0" w14:textId="3214F041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Међународни: 1</w:t>
            </w:r>
          </w:p>
        </w:tc>
      </w:tr>
      <w:tr w:rsidR="00DA32AA" w:rsidRPr="00D9142D" w14:paraId="1995FBD3" w14:textId="77777777" w:rsidTr="00D9142D">
        <w:tc>
          <w:tcPr>
            <w:tcW w:w="1575" w:type="dxa"/>
            <w:gridSpan w:val="2"/>
            <w:vAlign w:val="center"/>
          </w:tcPr>
          <w:p w14:paraId="74C8CB7F" w14:textId="77777777" w:rsidR="00DA32AA" w:rsidRPr="00D9142D" w:rsidRDefault="00DA32AA" w:rsidP="00DA32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8677" w:type="dxa"/>
            <w:gridSpan w:val="4"/>
            <w:vAlign w:val="center"/>
          </w:tcPr>
          <w:p w14:paraId="5633BAE6" w14:textId="55766167" w:rsidR="00DA32AA" w:rsidRPr="00D9142D" w:rsidRDefault="00DA32AA" w:rsidP="00DA32AA">
            <w:pPr>
              <w:pStyle w:val="BodyText"/>
              <w:widowControl/>
              <w:ind w:left="1" w:hanging="1"/>
              <w:rPr>
                <w:sz w:val="16"/>
                <w:szCs w:val="16"/>
                <w:lang w:val="sr-Cyrl-CS"/>
              </w:rPr>
            </w:pPr>
            <w:r w:rsidRPr="00D9142D">
              <w:rPr>
                <w:i/>
                <w:color w:val="000000" w:themeColor="text1"/>
                <w:sz w:val="16"/>
                <w:szCs w:val="16"/>
              </w:rPr>
              <w:t xml:space="preserve">The Reggio Emilia Approach to Education </w:t>
            </w:r>
            <w:r w:rsidRPr="00D9142D">
              <w:rPr>
                <w:color w:val="000000" w:themeColor="text1"/>
                <w:sz w:val="16"/>
                <w:szCs w:val="16"/>
              </w:rPr>
              <w:t xml:space="preserve">International Study Group (2018), Reggio Emilia; </w:t>
            </w:r>
            <w:r w:rsidRPr="00D9142D">
              <w:rPr>
                <w:i/>
                <w:color w:val="000000" w:themeColor="text1"/>
                <w:sz w:val="16"/>
                <w:szCs w:val="16"/>
                <w:lang w:val="sr-Cyrl-CS"/>
              </w:rPr>
              <w:t>Art in preschool</w:t>
            </w:r>
            <w:r w:rsidRPr="00D9142D">
              <w:rPr>
                <w:color w:val="000000" w:themeColor="text1"/>
                <w:sz w:val="16"/>
                <w:szCs w:val="16"/>
                <w:lang w:val="sr-Cyrl-CS"/>
              </w:rPr>
              <w:t xml:space="preserve"> workshop (2019), Stockholm Reggio Emilia Institutet; </w:t>
            </w:r>
            <w:r w:rsidRPr="00D9142D">
              <w:rPr>
                <w:i/>
                <w:color w:val="000000" w:themeColor="text1"/>
                <w:sz w:val="16"/>
                <w:szCs w:val="16"/>
                <w:lang w:val="sr-Cyrl-CS"/>
              </w:rPr>
              <w:t>Креативно менторство</w:t>
            </w:r>
            <w:r w:rsidRPr="00D9142D">
              <w:rPr>
                <w:color w:val="000000" w:themeColor="text1"/>
                <w:sz w:val="16"/>
                <w:szCs w:val="16"/>
                <w:lang w:val="sr-Cyrl-CS"/>
              </w:rPr>
              <w:t xml:space="preserve"> (</w:t>
            </w:r>
            <w:r w:rsidRPr="00D9142D">
              <w:rPr>
                <w:sz w:val="16"/>
                <w:szCs w:val="16"/>
                <w:lang w:val="sr-Cyrl-CS"/>
              </w:rPr>
              <w:t>2014–15).</w:t>
            </w:r>
          </w:p>
        </w:tc>
      </w:tr>
      <w:tr w:rsidR="00DA32AA" w:rsidRPr="00D9142D" w14:paraId="246B8088" w14:textId="77777777" w:rsidTr="00D9142D">
        <w:tc>
          <w:tcPr>
            <w:tcW w:w="10252" w:type="dxa"/>
            <w:gridSpan w:val="6"/>
            <w:vAlign w:val="center"/>
          </w:tcPr>
          <w:p w14:paraId="7B2A3D36" w14:textId="479D175B" w:rsidR="00DA32AA" w:rsidRPr="00D9142D" w:rsidRDefault="00DA32AA" w:rsidP="00DA32AA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Други подаци које сматрате релевантним  </w:t>
            </w:r>
          </w:p>
          <w:p w14:paraId="1586937D" w14:textId="35E4356F" w:rsidR="00DA32AA" w:rsidRPr="00D9142D" w:rsidRDefault="00DA32AA" w:rsidP="00DA32AA">
            <w:pPr>
              <w:rPr>
                <w:rFonts w:ascii="Times New Roman" w:hAnsi="Times New Roman"/>
                <w:sz w:val="14"/>
                <w:szCs w:val="16"/>
              </w:rPr>
            </w:pP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 xml:space="preserve">– 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МПС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РС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(2003</w:t>
            </w: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>–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>2004)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 xml:space="preserve">,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Реформ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>а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основног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и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средњег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образовања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у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РС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>,</w:t>
            </w: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>ч</w:t>
            </w: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 xml:space="preserve">лан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обласно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>-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предметног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тима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за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ум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.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и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виз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.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ум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>.</w:t>
            </w:r>
          </w:p>
          <w:p w14:paraId="7B53597D" w14:textId="77777777" w:rsidR="00DA32AA" w:rsidRPr="00D9142D" w:rsidRDefault="00DA32AA" w:rsidP="00DA32AA">
            <w:pPr>
              <w:rPr>
                <w:rFonts w:ascii="Times New Roman" w:hAnsi="Times New Roman"/>
                <w:sz w:val="14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 xml:space="preserve">–  ЗВКОВ и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МПС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fr-FR"/>
              </w:rPr>
              <w:t>РС</w:t>
            </w:r>
            <w:r w:rsidRPr="00D9142D"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>(2005–2006), Израда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 xml:space="preserve"> </w:t>
            </w: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>предлога стандарда ученичких постигнућа за крај обавезног образовања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>, ч</w:t>
            </w: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>лан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 xml:space="preserve">  </w:t>
            </w:r>
          </w:p>
          <w:p w14:paraId="3930F1AF" w14:textId="7095DD24" w:rsidR="00DA32AA" w:rsidRPr="00D9142D" w:rsidRDefault="00DA32AA" w:rsidP="00DA32AA">
            <w:pPr>
              <w:rPr>
                <w:rFonts w:ascii="Times New Roman" w:hAnsi="Times New Roman"/>
                <w:sz w:val="14"/>
                <w:szCs w:val="16"/>
                <w:lang w:val="sl-SI"/>
              </w:rPr>
            </w:pP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 xml:space="preserve">    </w:t>
            </w: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>стручног тима за предмет Ликовна култура.</w:t>
            </w:r>
          </w:p>
          <w:p w14:paraId="29EA8134" w14:textId="0A7F3BD5" w:rsidR="00DA32AA" w:rsidRPr="00D9142D" w:rsidRDefault="00DA32AA" w:rsidP="00DA32AA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 xml:space="preserve">–  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>МСУБ, Дечји клуб (2003</w:t>
            </w: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>–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>), стручни</w:t>
            </w:r>
            <w:r w:rsidRPr="00D9142D">
              <w:rPr>
                <w:rFonts w:ascii="Times New Roman" w:hAnsi="Times New Roman"/>
                <w:sz w:val="14"/>
                <w:szCs w:val="16"/>
                <w:lang w:val="sl-SI"/>
              </w:rPr>
              <w:t xml:space="preserve"> сарадник</w:t>
            </w:r>
            <w:r w:rsidRPr="00D9142D">
              <w:rPr>
                <w:rFonts w:ascii="Times New Roman" w:hAnsi="Times New Roman"/>
                <w:sz w:val="14"/>
                <w:szCs w:val="16"/>
                <w:lang w:val="sr-Cyrl-CS"/>
              </w:rPr>
              <w:t xml:space="preserve"> на едукативним програмима.</w:t>
            </w:r>
          </w:p>
        </w:tc>
      </w:tr>
    </w:tbl>
    <w:p w14:paraId="04230B69" w14:textId="08DFD92C" w:rsidR="001652ED" w:rsidRPr="00634725" w:rsidRDefault="001652ED" w:rsidP="007244A4">
      <w:pPr>
        <w:rPr>
          <w:lang w:val="sl-SI"/>
        </w:rPr>
      </w:pPr>
    </w:p>
    <w:sectPr w:rsidR="001652ED" w:rsidRPr="00634725" w:rsidSect="0059097A">
      <w:pgSz w:w="12240" w:h="15840"/>
      <w:pgMar w:top="284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55FCE" w14:textId="77777777" w:rsidR="00DE0C8A" w:rsidRDefault="00DE0C8A" w:rsidP="00791C0F">
      <w:r>
        <w:separator/>
      </w:r>
    </w:p>
  </w:endnote>
  <w:endnote w:type="continuationSeparator" w:id="0">
    <w:p w14:paraId="6CE2D059" w14:textId="77777777" w:rsidR="00DE0C8A" w:rsidRDefault="00DE0C8A" w:rsidP="0079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C1483" w14:textId="77777777" w:rsidR="00DE0C8A" w:rsidRDefault="00DE0C8A" w:rsidP="00791C0F">
      <w:r>
        <w:separator/>
      </w:r>
    </w:p>
  </w:footnote>
  <w:footnote w:type="continuationSeparator" w:id="0">
    <w:p w14:paraId="63CA208A" w14:textId="77777777" w:rsidR="00DE0C8A" w:rsidRDefault="00DE0C8A" w:rsidP="00791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418D"/>
    <w:multiLevelType w:val="hybridMultilevel"/>
    <w:tmpl w:val="E90C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3540BE2"/>
    <w:multiLevelType w:val="hybridMultilevel"/>
    <w:tmpl w:val="FAEA80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26747"/>
    <w:rsid w:val="00026D5D"/>
    <w:rsid w:val="00043FDD"/>
    <w:rsid w:val="00071C67"/>
    <w:rsid w:val="00077D5C"/>
    <w:rsid w:val="000C4500"/>
    <w:rsid w:val="000C7C3C"/>
    <w:rsid w:val="000E3AE2"/>
    <w:rsid w:val="00100AB3"/>
    <w:rsid w:val="00136B89"/>
    <w:rsid w:val="00136CA6"/>
    <w:rsid w:val="001652ED"/>
    <w:rsid w:val="001B0897"/>
    <w:rsid w:val="0025302B"/>
    <w:rsid w:val="00280118"/>
    <w:rsid w:val="002807F7"/>
    <w:rsid w:val="0028782B"/>
    <w:rsid w:val="002B73EB"/>
    <w:rsid w:val="002E6724"/>
    <w:rsid w:val="00304385"/>
    <w:rsid w:val="00382377"/>
    <w:rsid w:val="003942BE"/>
    <w:rsid w:val="003F735B"/>
    <w:rsid w:val="004063D9"/>
    <w:rsid w:val="0043297B"/>
    <w:rsid w:val="00461A2B"/>
    <w:rsid w:val="004D58D9"/>
    <w:rsid w:val="004D5EB9"/>
    <w:rsid w:val="004D7AD0"/>
    <w:rsid w:val="004E5FFA"/>
    <w:rsid w:val="0059097A"/>
    <w:rsid w:val="005A7C91"/>
    <w:rsid w:val="005D7517"/>
    <w:rsid w:val="00601C9F"/>
    <w:rsid w:val="00604828"/>
    <w:rsid w:val="00634725"/>
    <w:rsid w:val="006377F8"/>
    <w:rsid w:val="006759EC"/>
    <w:rsid w:val="006C3CCB"/>
    <w:rsid w:val="006D3564"/>
    <w:rsid w:val="006E370A"/>
    <w:rsid w:val="007244A4"/>
    <w:rsid w:val="007332A8"/>
    <w:rsid w:val="00746873"/>
    <w:rsid w:val="00754304"/>
    <w:rsid w:val="00765FAB"/>
    <w:rsid w:val="00787142"/>
    <w:rsid w:val="00791C0F"/>
    <w:rsid w:val="007970B3"/>
    <w:rsid w:val="007A5127"/>
    <w:rsid w:val="007E6E6B"/>
    <w:rsid w:val="007F5252"/>
    <w:rsid w:val="00804039"/>
    <w:rsid w:val="0082197D"/>
    <w:rsid w:val="008829B6"/>
    <w:rsid w:val="00887D2D"/>
    <w:rsid w:val="00901769"/>
    <w:rsid w:val="009219A7"/>
    <w:rsid w:val="0094427A"/>
    <w:rsid w:val="009C4817"/>
    <w:rsid w:val="009C5C9C"/>
    <w:rsid w:val="009C6383"/>
    <w:rsid w:val="00A2160B"/>
    <w:rsid w:val="00A357B4"/>
    <w:rsid w:val="00A6436C"/>
    <w:rsid w:val="00A6506B"/>
    <w:rsid w:val="00AD14EC"/>
    <w:rsid w:val="00AE6CEA"/>
    <w:rsid w:val="00B52D8A"/>
    <w:rsid w:val="00B57864"/>
    <w:rsid w:val="00BC2809"/>
    <w:rsid w:val="00BE0EDE"/>
    <w:rsid w:val="00C23B4A"/>
    <w:rsid w:val="00C52CB9"/>
    <w:rsid w:val="00C92FDD"/>
    <w:rsid w:val="00CA2553"/>
    <w:rsid w:val="00CB4271"/>
    <w:rsid w:val="00CC203B"/>
    <w:rsid w:val="00CD02FC"/>
    <w:rsid w:val="00D04466"/>
    <w:rsid w:val="00D24C8E"/>
    <w:rsid w:val="00D37692"/>
    <w:rsid w:val="00D45FBD"/>
    <w:rsid w:val="00D6085B"/>
    <w:rsid w:val="00D82104"/>
    <w:rsid w:val="00D87CF8"/>
    <w:rsid w:val="00D9142D"/>
    <w:rsid w:val="00DA32AA"/>
    <w:rsid w:val="00DD09F5"/>
    <w:rsid w:val="00DE0C8A"/>
    <w:rsid w:val="00E02200"/>
    <w:rsid w:val="00E14BBD"/>
    <w:rsid w:val="00E55F12"/>
    <w:rsid w:val="00E7188C"/>
    <w:rsid w:val="00E96443"/>
    <w:rsid w:val="00ED57DB"/>
    <w:rsid w:val="00EF2D0F"/>
    <w:rsid w:val="00EF6ACE"/>
    <w:rsid w:val="00F201DA"/>
    <w:rsid w:val="00F5053D"/>
    <w:rsid w:val="00F72E69"/>
    <w:rsid w:val="00FC0E71"/>
    <w:rsid w:val="00FD6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58AE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2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52E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CA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rsid w:val="006759EC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6759EC"/>
    <w:rPr>
      <w:rFonts w:ascii="Times New Roman" w:eastAsia="Times New Roman" w:hAnsi="Times New Roman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791C0F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1C0F"/>
    <w:rPr>
      <w:rFonts w:ascii="Calibri" w:eastAsia="Calibri" w:hAnsi="Calibri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791C0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9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97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4584F-76F7-495E-B474-9A8ADB75E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41</cp:revision>
  <cp:lastPrinted>2021-01-12T09:49:00Z</cp:lastPrinted>
  <dcterms:created xsi:type="dcterms:W3CDTF">2020-06-16T21:16:00Z</dcterms:created>
  <dcterms:modified xsi:type="dcterms:W3CDTF">2024-02-26T12:52:00Z</dcterms:modified>
</cp:coreProperties>
</file>